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2023年度公开招聘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应届</w:t>
      </w:r>
      <w:r>
        <w:rPr>
          <w:rFonts w:hint="eastAsia" w:ascii="华文中宋" w:hAnsi="华文中宋" w:eastAsia="华文中宋"/>
          <w:sz w:val="36"/>
          <w:szCs w:val="36"/>
        </w:rPr>
        <w:t>毕业生</w:t>
      </w:r>
    </w:p>
    <w:p>
      <w:pPr>
        <w:spacing w:line="560" w:lineRule="exact"/>
        <w:ind w:left="1676" w:leftChars="284" w:hanging="1080" w:hangingChars="3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考生个人承诺书</w:t>
      </w: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hAnsi="����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本人姓名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，身份证号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，报考全国农业展览馆（中国农业博物馆）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___________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岗位。</w:t>
      </w:r>
      <w:r>
        <w:rPr>
          <w:rFonts w:hint="eastAsia" w:ascii="仿宋_GB2312" w:hAnsi="����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现以个人名义郑重作出以下承诺：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����" w:eastAsia="仿宋_GB2312"/>
          <w:color w:val="333333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3.本人不存在《事业单位人事管理回避规定》中的回避事项；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4.可以如期取得毕业证书、学位证书等相关材料；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5.可以如期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签订三方协议</w:t>
      </w:r>
      <w:r>
        <w:rPr>
          <w:rFonts w:hint="eastAsia" w:ascii="仿宋_GB2312" w:eastAsia="仿宋_GB2312"/>
          <w:sz w:val="32"/>
          <w:szCs w:val="32"/>
        </w:rPr>
        <w:t xml:space="preserve">，人事档案可以转递。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GYxNTU5MWQ0ZTg1ZDgxNGU1Yjg2NGFiOWE5OTIifQ=="/>
  </w:docVars>
  <w:rsids>
    <w:rsidRoot w:val="69041B2A"/>
    <w:rsid w:val="194421D6"/>
    <w:rsid w:val="2DFB0AD5"/>
    <w:rsid w:val="3B2566AC"/>
    <w:rsid w:val="5AA57E3B"/>
    <w:rsid w:val="6904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2023-07-03T10:53:00Z</dcterms:created>
  <dc:creator>樱桃小晗子</dc:creator>
  <cp:lastModifiedBy>樱桃小晗子</cp:lastModifiedBy>
  <cp:lastPrinted>2023-07-04T01:39:00Z</cp:lastPrinted>
  <dcterms:modified xsi:type="dcterms:W3CDTF">2023-07-17T10:14:21Z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32A5F765D89C425FB084F204B8ED0A81_13</vt:lpwstr>
  </property>
</Properties>
</file>